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0A" w:rsidRDefault="0006030A" w:rsidP="0006030A">
      <w:pPr>
        <w:pStyle w:val="ConsPlusNormal"/>
        <w:rPr>
          <w:b/>
          <w:sz w:val="22"/>
          <w:szCs w:val="22"/>
        </w:rPr>
      </w:pPr>
    </w:p>
    <w:p w:rsidR="0006030A" w:rsidRDefault="0006030A" w:rsidP="00D0756D">
      <w:pPr>
        <w:pStyle w:val="ConsPlus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:rsidR="0006030A" w:rsidRDefault="0006030A" w:rsidP="0006030A">
      <w:pPr>
        <w:spacing w:after="0"/>
        <w:jc w:val="center"/>
        <w:rPr>
          <w:rFonts w:eastAsia="Times New Roman" w:cs="Arial"/>
          <w:b/>
          <w:sz w:val="28"/>
          <w:szCs w:val="28"/>
          <w:lang w:eastAsia="ru-RU"/>
        </w:rPr>
      </w:pPr>
    </w:p>
    <w:p w:rsidR="0006030A" w:rsidRDefault="0006030A" w:rsidP="0006030A">
      <w:pPr>
        <w:spacing w:after="0"/>
        <w:jc w:val="center"/>
        <w:rPr>
          <w:rFonts w:eastAsia="Times New Roman" w:cs="Arial"/>
          <w:b/>
          <w:sz w:val="28"/>
          <w:szCs w:val="28"/>
          <w:lang w:eastAsia="ru-RU"/>
        </w:rPr>
      </w:pPr>
    </w:p>
    <w:p w:rsidR="0006030A" w:rsidRPr="00CF5418" w:rsidRDefault="00CF5418" w:rsidP="00CF5418">
      <w:pPr>
        <w:spacing w:after="0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 xml:space="preserve">                            </w:t>
      </w:r>
      <w:r w:rsidR="0006030A" w:rsidRPr="00CF5418">
        <w:rPr>
          <w:rFonts w:eastAsia="Times New Roman" w:cs="Arial"/>
          <w:b/>
          <w:sz w:val="28"/>
          <w:szCs w:val="28"/>
          <w:lang w:eastAsia="ru-RU"/>
        </w:rPr>
        <w:t xml:space="preserve">Программа спортивной подготовки </w:t>
      </w:r>
      <w:proofErr w:type="gramStart"/>
      <w:r w:rsidR="0006030A" w:rsidRPr="00CF5418">
        <w:rPr>
          <w:rFonts w:eastAsia="Times New Roman" w:cs="Arial"/>
          <w:b/>
          <w:sz w:val="28"/>
          <w:szCs w:val="28"/>
          <w:lang w:eastAsia="ru-RU"/>
        </w:rPr>
        <w:t>по</w:t>
      </w:r>
      <w:proofErr w:type="gramEnd"/>
    </w:p>
    <w:p w:rsidR="0006030A" w:rsidRPr="00CF5418" w:rsidRDefault="0006030A" w:rsidP="0006030A">
      <w:pPr>
        <w:spacing w:after="0"/>
        <w:rPr>
          <w:rFonts w:ascii="Arial Black" w:eastAsia="Times New Roman" w:hAnsi="Arial Black" w:cs="Arial"/>
          <w:b/>
          <w:sz w:val="28"/>
          <w:szCs w:val="28"/>
          <w:lang w:eastAsia="ru-RU"/>
        </w:rPr>
      </w:pPr>
      <w:r w:rsidRPr="00CF5418">
        <w:rPr>
          <w:rFonts w:ascii="Arial Black" w:eastAsia="Times New Roman" w:hAnsi="Arial Black" w:cs="Arial"/>
          <w:b/>
          <w:sz w:val="28"/>
          <w:szCs w:val="28"/>
          <w:lang w:eastAsia="ru-RU"/>
        </w:rPr>
        <w:t xml:space="preserve">                                         футболу</w:t>
      </w:r>
    </w:p>
    <w:p w:rsidR="0006030A" w:rsidRPr="00CF5418" w:rsidRDefault="0006030A" w:rsidP="0006030A">
      <w:pPr>
        <w:spacing w:after="0"/>
        <w:jc w:val="center"/>
        <w:rPr>
          <w:rFonts w:eastAsia="Times New Roman" w:cs="Arial"/>
          <w:b/>
          <w:sz w:val="28"/>
          <w:szCs w:val="28"/>
          <w:lang w:eastAsia="ru-RU"/>
        </w:rPr>
      </w:pPr>
    </w:p>
    <w:p w:rsidR="0006030A" w:rsidRPr="00CF5418" w:rsidRDefault="0006030A" w:rsidP="0006030A">
      <w:pPr>
        <w:spacing w:after="0"/>
        <w:jc w:val="center"/>
        <w:rPr>
          <w:rFonts w:eastAsia="Times New Roman" w:cs="Arial"/>
          <w:b/>
          <w:sz w:val="28"/>
          <w:szCs w:val="28"/>
          <w:lang w:eastAsia="ru-RU"/>
        </w:rPr>
      </w:pPr>
    </w:p>
    <w:p w:rsidR="0006030A" w:rsidRPr="00CF5418" w:rsidRDefault="0006030A" w:rsidP="0006030A">
      <w:pPr>
        <w:spacing w:after="0"/>
        <w:rPr>
          <w:rFonts w:eastAsia="Times New Roman" w:cs="Arial"/>
          <w:sz w:val="28"/>
          <w:szCs w:val="28"/>
          <w:lang w:eastAsia="ru-RU"/>
        </w:rPr>
      </w:pPr>
      <w:r w:rsidRPr="00CF5418">
        <w:rPr>
          <w:rFonts w:eastAsia="Times New Roman" w:cs="Arial"/>
          <w:sz w:val="28"/>
          <w:szCs w:val="28"/>
          <w:lang w:eastAsia="ru-RU"/>
        </w:rPr>
        <w:br/>
      </w:r>
    </w:p>
    <w:p w:rsidR="0006030A" w:rsidRPr="00CF5418" w:rsidRDefault="00CF5418" w:rsidP="0006030A">
      <w:pPr>
        <w:spacing w:after="0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 xml:space="preserve">          </w:t>
      </w:r>
      <w:r w:rsidR="0006030A" w:rsidRPr="00CF5418">
        <w:rPr>
          <w:rFonts w:eastAsia="Times New Roman" w:cs="Arial"/>
          <w:b/>
          <w:sz w:val="28"/>
          <w:szCs w:val="28"/>
          <w:lang w:eastAsia="ru-RU"/>
        </w:rPr>
        <w:t xml:space="preserve">Организация, осуществляющая спортивную подготовку – </w:t>
      </w:r>
    </w:p>
    <w:p w:rsidR="0006030A" w:rsidRPr="00CF5418" w:rsidRDefault="00CF5418" w:rsidP="0006030A">
      <w:pPr>
        <w:spacing w:before="100" w:beforeAutospacing="1" w:after="100" w:afterAutospacing="1"/>
        <w:rPr>
          <w:rFonts w:eastAsia="Times New Roman" w:cs="Arial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</w:t>
      </w:r>
      <w:r w:rsidR="0006030A" w:rsidRPr="00CF5418">
        <w:rPr>
          <w:b/>
          <w:i/>
          <w:sz w:val="36"/>
          <w:szCs w:val="36"/>
        </w:rPr>
        <w:t>МКУДО «Новолакская ДЮСШ»</w:t>
      </w:r>
      <w:r w:rsidR="0006030A" w:rsidRPr="00CF5418">
        <w:rPr>
          <w:rFonts w:eastAsia="Times New Roman" w:cs="Arial"/>
          <w:sz w:val="28"/>
          <w:szCs w:val="28"/>
          <w:lang w:eastAsia="ru-RU"/>
        </w:rPr>
        <w:br/>
      </w:r>
      <w:r w:rsidR="0006030A" w:rsidRPr="00CF5418">
        <w:rPr>
          <w:rFonts w:eastAsia="Times New Roman" w:cs="Arial"/>
          <w:sz w:val="28"/>
          <w:szCs w:val="28"/>
          <w:lang w:eastAsia="ru-RU"/>
        </w:rPr>
        <w:br/>
      </w:r>
      <w:r w:rsidR="0006030A" w:rsidRPr="00CF5418">
        <w:rPr>
          <w:rFonts w:cs="Arial"/>
          <w:b/>
          <w:sz w:val="28"/>
          <w:szCs w:val="28"/>
        </w:rPr>
        <w:t xml:space="preserve">Программа разработана на основе   </w:t>
      </w:r>
      <w:r w:rsidR="0006030A" w:rsidRPr="00CF5418">
        <w:rPr>
          <w:rFonts w:cs="Arial"/>
          <w:sz w:val="28"/>
          <w:szCs w:val="28"/>
        </w:rPr>
        <w:t xml:space="preserve"> </w:t>
      </w:r>
      <w:r w:rsidR="0006030A" w:rsidRPr="00CF5418">
        <w:rPr>
          <w:rFonts w:cs="Arial"/>
          <w:b/>
          <w:bCs/>
          <w:sz w:val="28"/>
          <w:szCs w:val="28"/>
        </w:rPr>
        <w:t>ФЕДЕРАЛЬНОГО СТАНДАРТА СПОРТИВНОЙ</w:t>
      </w:r>
      <w:r w:rsidR="0006030A" w:rsidRPr="00CF5418">
        <w:rPr>
          <w:rFonts w:cs="Arial"/>
          <w:bCs/>
          <w:sz w:val="28"/>
          <w:szCs w:val="28"/>
        </w:rPr>
        <w:t xml:space="preserve"> </w:t>
      </w:r>
      <w:r w:rsidR="0006030A" w:rsidRPr="00CF5418">
        <w:rPr>
          <w:rFonts w:cs="Arial"/>
          <w:b/>
          <w:bCs/>
          <w:sz w:val="28"/>
          <w:szCs w:val="28"/>
        </w:rPr>
        <w:t>ПОДГОТОВКИ ПО ВИДУ СПОРТА ФУТБОЛ</w:t>
      </w:r>
      <w:r w:rsidR="0006030A" w:rsidRPr="00CF5418">
        <w:rPr>
          <w:rFonts w:cs="Arial"/>
          <w:bCs/>
          <w:sz w:val="28"/>
          <w:szCs w:val="28"/>
        </w:rPr>
        <w:t xml:space="preserve">, </w:t>
      </w:r>
      <w:r w:rsidR="0006030A" w:rsidRPr="00CF5418">
        <w:rPr>
          <w:rFonts w:cs="Arial"/>
          <w:b/>
          <w:bCs/>
          <w:sz w:val="28"/>
          <w:szCs w:val="28"/>
        </w:rPr>
        <w:t xml:space="preserve"> </w:t>
      </w:r>
      <w:r w:rsidR="0006030A" w:rsidRPr="00CF5418">
        <w:rPr>
          <w:rFonts w:cs="Arial"/>
          <w:bCs/>
          <w:sz w:val="28"/>
          <w:szCs w:val="28"/>
        </w:rPr>
        <w:t>у</w:t>
      </w:r>
      <w:r w:rsidR="0006030A" w:rsidRPr="00CF5418">
        <w:rPr>
          <w:rFonts w:eastAsia="Times New Roman" w:cs="Arial"/>
          <w:sz w:val="28"/>
          <w:szCs w:val="28"/>
        </w:rPr>
        <w:t xml:space="preserve">твержденного приказом  </w:t>
      </w:r>
      <w:proofErr w:type="spellStart"/>
      <w:r w:rsidR="0006030A" w:rsidRPr="00CF5418">
        <w:rPr>
          <w:rFonts w:eastAsia="Times New Roman" w:cs="Arial"/>
          <w:sz w:val="28"/>
          <w:szCs w:val="28"/>
        </w:rPr>
        <w:t>Минспорта</w:t>
      </w:r>
      <w:proofErr w:type="spellEnd"/>
      <w:r w:rsidR="0006030A" w:rsidRPr="00CF5418">
        <w:rPr>
          <w:rFonts w:eastAsia="Times New Roman" w:cs="Arial"/>
          <w:sz w:val="28"/>
          <w:szCs w:val="28"/>
        </w:rPr>
        <w:t xml:space="preserve"> России от 28.   2013 г. № 28557 </w:t>
      </w:r>
    </w:p>
    <w:p w:rsidR="0006030A" w:rsidRPr="00CF5418" w:rsidRDefault="0006030A" w:rsidP="0006030A">
      <w:pPr>
        <w:spacing w:after="0"/>
        <w:rPr>
          <w:rFonts w:eastAsia="Times New Roman" w:cs="Arial"/>
          <w:sz w:val="28"/>
          <w:szCs w:val="28"/>
        </w:rPr>
      </w:pPr>
      <w:r w:rsidRPr="00CF5418">
        <w:rPr>
          <w:rFonts w:eastAsia="Times New Roman" w:cs="Arial"/>
          <w:sz w:val="28"/>
          <w:szCs w:val="28"/>
        </w:rPr>
        <w:t xml:space="preserve">              </w:t>
      </w:r>
    </w:p>
    <w:p w:rsidR="0006030A" w:rsidRPr="00CF5418" w:rsidRDefault="0006030A" w:rsidP="0006030A">
      <w:pPr>
        <w:spacing w:after="0"/>
        <w:rPr>
          <w:rFonts w:eastAsia="Times New Roman" w:cs="Arial"/>
          <w:sz w:val="28"/>
          <w:szCs w:val="28"/>
        </w:rPr>
      </w:pPr>
    </w:p>
    <w:p w:rsidR="0006030A" w:rsidRPr="00CF5418" w:rsidRDefault="0006030A" w:rsidP="0006030A">
      <w:pPr>
        <w:spacing w:after="0"/>
        <w:rPr>
          <w:rFonts w:eastAsia="Times New Roman" w:cs="Arial"/>
          <w:b/>
          <w:sz w:val="28"/>
          <w:szCs w:val="28"/>
          <w:lang w:eastAsia="ru-RU"/>
        </w:rPr>
      </w:pPr>
      <w:r w:rsidRPr="00CF5418">
        <w:rPr>
          <w:rFonts w:eastAsia="Times New Roman" w:cs="Arial"/>
          <w:sz w:val="28"/>
          <w:szCs w:val="28"/>
        </w:rPr>
        <w:t xml:space="preserve">              </w:t>
      </w:r>
      <w:r w:rsidRPr="00CF5418">
        <w:rPr>
          <w:rFonts w:eastAsia="Times New Roman" w:cs="Arial"/>
          <w:b/>
          <w:sz w:val="28"/>
          <w:szCs w:val="28"/>
          <w:lang w:eastAsia="ru-RU"/>
        </w:rPr>
        <w:t>Срок реализации –6 лет</w:t>
      </w:r>
      <w:r w:rsidRPr="00CF5418">
        <w:rPr>
          <w:rFonts w:eastAsia="Times New Roman" w:cs="Arial"/>
          <w:b/>
          <w:sz w:val="28"/>
          <w:szCs w:val="28"/>
          <w:lang w:eastAsia="ru-RU"/>
        </w:rPr>
        <w:br/>
      </w:r>
    </w:p>
    <w:p w:rsidR="0006030A" w:rsidRPr="00CF5418" w:rsidRDefault="0006030A" w:rsidP="0006030A">
      <w:pPr>
        <w:spacing w:after="0"/>
        <w:rPr>
          <w:rFonts w:eastAsia="Times New Roman" w:cs="Arial"/>
          <w:sz w:val="28"/>
          <w:szCs w:val="28"/>
          <w:lang w:eastAsia="ru-RU"/>
        </w:rPr>
      </w:pPr>
      <w:r w:rsidRPr="00CF5418">
        <w:rPr>
          <w:rFonts w:eastAsia="Times New Roman" w:cs="Arial"/>
          <w:b/>
          <w:sz w:val="28"/>
          <w:szCs w:val="28"/>
          <w:lang w:eastAsia="ru-RU"/>
        </w:rPr>
        <w:t xml:space="preserve">              Год составления программы – </w:t>
      </w:r>
      <w:r w:rsidR="0011663A">
        <w:rPr>
          <w:rFonts w:eastAsia="Times New Roman" w:cs="Arial"/>
          <w:sz w:val="28"/>
          <w:szCs w:val="28"/>
          <w:lang w:eastAsia="ru-RU"/>
        </w:rPr>
        <w:t>2017</w:t>
      </w:r>
      <w:r w:rsidRPr="00CF5418">
        <w:rPr>
          <w:rFonts w:eastAsia="Times New Roman" w:cs="Arial"/>
          <w:sz w:val="28"/>
          <w:szCs w:val="28"/>
          <w:lang w:eastAsia="ru-RU"/>
        </w:rPr>
        <w:t>г.</w:t>
      </w:r>
    </w:p>
    <w:p w:rsidR="0006030A" w:rsidRPr="00CF5418" w:rsidRDefault="0006030A" w:rsidP="0006030A">
      <w:pPr>
        <w:spacing w:after="0"/>
        <w:rPr>
          <w:rFonts w:eastAsia="Times New Roman" w:cs="Arial"/>
          <w:sz w:val="28"/>
          <w:szCs w:val="28"/>
          <w:lang w:eastAsia="ru-RU"/>
        </w:rPr>
      </w:pPr>
    </w:p>
    <w:p w:rsidR="00F75E5A" w:rsidRPr="00CF5418" w:rsidRDefault="00F75E5A" w:rsidP="00F75E5A">
      <w:pPr>
        <w:pStyle w:val="ConsPlusNormal"/>
        <w:rPr>
          <w:rFonts w:asciiTheme="minorHAnsi" w:eastAsia="Times New Roman" w:hAnsiTheme="minorHAnsi"/>
          <w:sz w:val="28"/>
          <w:szCs w:val="28"/>
        </w:rPr>
      </w:pPr>
      <w:bookmarkStart w:id="0" w:name="Par27"/>
      <w:bookmarkEnd w:id="0"/>
    </w:p>
    <w:p w:rsidR="00F75E5A" w:rsidRPr="00CF5418" w:rsidRDefault="00F75E5A" w:rsidP="00F75E5A">
      <w:pPr>
        <w:pStyle w:val="ConsPlusNormal"/>
        <w:rPr>
          <w:rFonts w:asciiTheme="minorHAnsi" w:eastAsia="Times New Roman" w:hAnsiTheme="minorHAnsi"/>
          <w:sz w:val="28"/>
          <w:szCs w:val="28"/>
        </w:rPr>
      </w:pPr>
    </w:p>
    <w:p w:rsidR="00F75E5A" w:rsidRPr="00CF5418" w:rsidRDefault="00F75E5A" w:rsidP="00F75E5A">
      <w:pPr>
        <w:pStyle w:val="ConsPlusNormal"/>
        <w:rPr>
          <w:rFonts w:asciiTheme="minorHAnsi" w:eastAsia="Times New Roman" w:hAnsiTheme="minorHAnsi"/>
          <w:sz w:val="28"/>
          <w:szCs w:val="28"/>
        </w:rPr>
      </w:pPr>
    </w:p>
    <w:p w:rsidR="00F75E5A" w:rsidRPr="00CF5418" w:rsidRDefault="00F75E5A" w:rsidP="00F75E5A">
      <w:pPr>
        <w:pStyle w:val="ConsPlusNormal"/>
        <w:rPr>
          <w:rFonts w:asciiTheme="minorHAnsi" w:eastAsia="Times New Roman" w:hAnsiTheme="minorHAnsi"/>
          <w:sz w:val="28"/>
          <w:szCs w:val="28"/>
        </w:rPr>
      </w:pPr>
    </w:p>
    <w:p w:rsidR="00F75E5A" w:rsidRPr="00CF5418" w:rsidRDefault="00F75E5A" w:rsidP="00F75E5A">
      <w:pPr>
        <w:pStyle w:val="ConsPlusNormal"/>
        <w:rPr>
          <w:rFonts w:asciiTheme="minorHAnsi" w:eastAsia="Times New Roman" w:hAnsiTheme="minorHAnsi"/>
          <w:sz w:val="28"/>
          <w:szCs w:val="28"/>
        </w:rPr>
      </w:pPr>
    </w:p>
    <w:p w:rsidR="0006030A" w:rsidRPr="00CF5418" w:rsidRDefault="00F75E5A" w:rsidP="00F75E5A">
      <w:pPr>
        <w:pStyle w:val="ConsPlusNormal"/>
        <w:rPr>
          <w:b/>
          <w:sz w:val="28"/>
          <w:szCs w:val="28"/>
        </w:rPr>
      </w:pPr>
      <w:r w:rsidRPr="00CF5418">
        <w:rPr>
          <w:rFonts w:asciiTheme="minorHAnsi" w:eastAsia="Times New Roman" w:hAnsiTheme="minorHAnsi"/>
          <w:sz w:val="28"/>
          <w:szCs w:val="28"/>
        </w:rPr>
        <w:t xml:space="preserve">                                                     </w:t>
      </w:r>
      <w:r w:rsidR="0006030A" w:rsidRPr="00CF5418">
        <w:rPr>
          <w:b/>
          <w:sz w:val="28"/>
          <w:szCs w:val="28"/>
        </w:rPr>
        <w:t xml:space="preserve"> Новолакская  ДЮСШ</w:t>
      </w:r>
    </w:p>
    <w:p w:rsidR="00CF5418" w:rsidRPr="00CF5418" w:rsidRDefault="00CF5418" w:rsidP="00F75E5A">
      <w:pPr>
        <w:pStyle w:val="ConsPlusNormal"/>
        <w:rPr>
          <w:b/>
          <w:sz w:val="28"/>
          <w:szCs w:val="28"/>
        </w:rPr>
      </w:pPr>
    </w:p>
    <w:p w:rsidR="00CF5418" w:rsidRPr="00CF5418" w:rsidRDefault="00CF5418" w:rsidP="00F75E5A">
      <w:pPr>
        <w:pStyle w:val="ConsPlusNormal"/>
        <w:rPr>
          <w:b/>
          <w:sz w:val="28"/>
          <w:szCs w:val="28"/>
        </w:rPr>
      </w:pPr>
    </w:p>
    <w:p w:rsidR="00CF5418" w:rsidRPr="00CF5418" w:rsidRDefault="00CF5418" w:rsidP="00CF5418">
      <w:pPr>
        <w:spacing w:after="221" w:line="259" w:lineRule="atLeast"/>
        <w:outlineLvl w:val="1"/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>Приказ Министерства спорта РФ от 27 марта 2013 г. № 147 "Об утверждении Федерального стандарта спортивной подготовки по виду спорта футбол"</w:t>
      </w:r>
    </w:p>
    <w:p w:rsidR="00CF5418" w:rsidRPr="00CF5418" w:rsidRDefault="00CF5418" w:rsidP="00CF5418">
      <w:pPr>
        <w:spacing w:after="156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 июня 2013</w:t>
      </w:r>
    </w:p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частью 1 статьи 34 Федерального закона от 14.12.2007 № 329-ФЗ "О физической культуре и спорте в Российской Федерации" (Собрание законодательства Российской Федерации, 2007, № 50,</w:t>
      </w:r>
      <w:proofErr w:type="gramStart"/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9210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proofErr w:type="gramEnd"/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подпунктом 4.2.27. Положения о Министерстве спорта Российской Федерации, утвержденного постановлением Правительства Российской Федерации от 19.06.2012 № 607 (Собрание законодательства Российской Федерации, 2012, № 26, ст. 3525) приказываю:</w:t>
      </w:r>
    </w:p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1. Утвердить прилагаемый Федеральный стандарт спортивной подготовки по виду спорта футбол.</w:t>
      </w:r>
    </w:p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</w:t>
      </w:r>
      <w:proofErr w:type="gramStart"/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исполнением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2"/>
        <w:gridCol w:w="1012"/>
      </w:tblGrid>
      <w:tr w:rsidR="00CF5418" w:rsidRPr="00CF5418" w:rsidTr="00CF5418">
        <w:tc>
          <w:tcPr>
            <w:tcW w:w="2500" w:type="pct"/>
            <w:hideMark/>
          </w:tcPr>
          <w:p w:rsidR="00CF5418" w:rsidRPr="00CF5418" w:rsidRDefault="00CF5418" w:rsidP="00CF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CF5418" w:rsidRPr="00CF5418" w:rsidRDefault="00CF5418" w:rsidP="00CF5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В.Л. </w:t>
            </w:r>
            <w:proofErr w:type="spellStart"/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Мутко</w:t>
            </w:r>
            <w:proofErr w:type="spellEnd"/>
          </w:p>
        </w:tc>
      </w:tr>
    </w:tbl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Зарегистрировано в Минюсте РФ 28 мая 2013 г.</w:t>
      </w:r>
    </w:p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Регистрационный № 28557</w:t>
      </w:r>
    </w:p>
    <w:p w:rsidR="00CF5418" w:rsidRPr="00CF5418" w:rsidRDefault="00CF5418" w:rsidP="00CF5418">
      <w:pPr>
        <w:spacing w:after="221" w:line="234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Федеральный стандарт спортивной подготовки по виду спорта футбол</w:t>
      </w:r>
      <w:r w:rsidRPr="00CF541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br/>
        <w:t>(утв. приказом Министерства спорта РФ от 27 марта 2013 г. № 147)</w:t>
      </w:r>
    </w:p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Федеральный стандарт спортивной подготовки по виду спорта футбол (далее - ФССП) разработан на основании Федерального закона от 14.12.2007 № 329-ФЗ "О физической культуре и спорте в Российской Федерации" (далее - Федеральный закон) (Собрание законодательства Российской Федерации, 2007, № 50</w:t>
      </w:r>
      <w:proofErr w:type="gramStart"/>
      <w:r w:rsidR="009210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proofErr w:type="gramEnd"/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Положения о Министерстве спорта Российской Федерации, утвержденного постановлением Правительства Российской Федерации от 19.06.2012 № 607 (Собрание законодательства Российской Федерации, 2012, № 26, ст. 3525) и определяет условия и требования к спортивной подготовке в организациях, осуществляющих спортивную подготовку в соответствии с Федеральным законом.</w:t>
      </w:r>
    </w:p>
    <w:p w:rsidR="00CF5418" w:rsidRPr="00CF5418" w:rsidRDefault="00CF5418" w:rsidP="00CF5418">
      <w:pPr>
        <w:spacing w:after="221" w:line="234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I. 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</w:t>
      </w:r>
    </w:p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Программа спортивной подготовки по виду спорта футбол (далее - Программа) должна иметь следующую структуру и содержание:</w:t>
      </w:r>
      <w:r w:rsidR="009210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титульный лист;</w:t>
      </w:r>
    </w:p>
    <w:p w:rsidR="00CF5418" w:rsidRPr="00CF5418" w:rsidRDefault="00CF5418" w:rsidP="00CF5418">
      <w:pPr>
        <w:pStyle w:val="ConsPlusNormal"/>
        <w:rPr>
          <w:b/>
          <w:sz w:val="28"/>
          <w:szCs w:val="28"/>
        </w:rPr>
      </w:pPr>
      <w:r w:rsidRPr="00CF5418">
        <w:rPr>
          <w:rFonts w:eastAsia="Times New Roman"/>
          <w:color w:val="000000"/>
        </w:rPr>
        <w:t>- пояснительную</w:t>
      </w:r>
      <w:r w:rsidR="009210FD">
        <w:rPr>
          <w:rFonts w:eastAsia="Times New Roman"/>
          <w:color w:val="000000"/>
        </w:rPr>
        <w:t xml:space="preserve">     и  </w:t>
      </w:r>
      <w:r w:rsidR="009210FD" w:rsidRPr="00CF5418">
        <w:rPr>
          <w:rFonts w:eastAsia="Times New Roman"/>
          <w:color w:val="000000"/>
        </w:rPr>
        <w:t>- нормативную часть</w:t>
      </w:r>
    </w:p>
    <w:p w:rsidR="009210FD" w:rsidRDefault="009210FD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F5418"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методическую часть;</w:t>
      </w:r>
    </w:p>
    <w:p w:rsidR="009210FD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систему контроля и зачетные требования;</w:t>
      </w:r>
    </w:p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перечень информационного обеспечения;</w:t>
      </w:r>
    </w:p>
    <w:p w:rsidR="00CF5418" w:rsidRPr="00CF5418" w:rsidRDefault="00CF5418" w:rsidP="00CF5418">
      <w:pPr>
        <w:pStyle w:val="ConsPlusNormal"/>
        <w:rPr>
          <w:b/>
          <w:sz w:val="28"/>
          <w:szCs w:val="28"/>
        </w:rPr>
      </w:pPr>
      <w:r w:rsidRPr="00CF5418">
        <w:rPr>
          <w:rFonts w:eastAsia="Times New Roman"/>
          <w:color w:val="000000"/>
        </w:rPr>
        <w:t>- план физкультурных мероприятий и спортивных мероприятий</w:t>
      </w:r>
    </w:p>
    <w:p w:rsidR="00CF5418" w:rsidRPr="00CF5418" w:rsidRDefault="00CF5418" w:rsidP="00F75E5A">
      <w:pPr>
        <w:pStyle w:val="ConsPlusNormal"/>
        <w:rPr>
          <w:b/>
          <w:sz w:val="28"/>
          <w:szCs w:val="28"/>
        </w:rPr>
      </w:pPr>
    </w:p>
    <w:p w:rsidR="00CF5418" w:rsidRPr="00CF5418" w:rsidRDefault="00CF5418" w:rsidP="00F75E5A">
      <w:pPr>
        <w:pStyle w:val="ConsPlusNormal"/>
        <w:rPr>
          <w:b/>
          <w:sz w:val="28"/>
          <w:szCs w:val="28"/>
        </w:rPr>
      </w:pPr>
    </w:p>
    <w:p w:rsidR="00CF5418" w:rsidRPr="00CF5418" w:rsidRDefault="00CF5418" w:rsidP="00CF5418">
      <w:pPr>
        <w:spacing w:after="221" w:line="259" w:lineRule="atLeast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1.1. На "Титульном листе" Программы указывается:</w:t>
      </w:r>
    </w:p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наименование вида спорта;</w:t>
      </w:r>
    </w:p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наименование организации, осуществляющей спортивную подготовку;</w:t>
      </w:r>
    </w:p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название Программы;</w:t>
      </w:r>
    </w:p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название федерального стандарта спортивной подготовки, на основе которого разработана Программа;</w:t>
      </w:r>
    </w:p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срок реализации Программы;</w:t>
      </w:r>
    </w:p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год составления Программы.</w:t>
      </w:r>
    </w:p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1.2. В "Пояснительной записке" Программы дается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1.3. "Нормативная часть" Программы должна содержать:</w:t>
      </w:r>
    </w:p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</w:t>
      </w: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группах на этапах спортивной подготовки по виду спорта футбол (Приложение № 1 к настоящему ФССП);</w:t>
      </w:r>
    </w:p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соотношение объемов тренировочного процесса по видам спортивной подготовки на этапах спортивной подготовки по виду спорта футбол (Приложение № 2 к настоящему ФССП);</w:t>
      </w:r>
    </w:p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планируемые показатели соревновательной деятельности по виду спорта футбол (Приложение № 3 к настоящему ФССП);</w:t>
      </w:r>
    </w:p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режимы тренировочной работы;</w:t>
      </w:r>
    </w:p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медицинские, возрастные и психофизические требования к лицам, проходящим спортивную подготовку;</w:t>
      </w:r>
    </w:p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предельные тренировочные нагрузки;</w:t>
      </w:r>
    </w:p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минимальный и предельный объем соревновательной деятельности;</w:t>
      </w:r>
    </w:p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требования к экипировке, спортивному инвентарю и оборудованию;</w:t>
      </w:r>
    </w:p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требования к количественному и качественному составу групп подготовки;</w:t>
      </w:r>
    </w:p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объем индивидуальной спортивной подготовки;</w:t>
      </w:r>
    </w:p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структуру годичного цикла (название и продолжительность периодов, этапов, </w:t>
      </w:r>
      <w:proofErr w:type="spellStart"/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мезоциклов</w:t>
      </w:r>
      <w:proofErr w:type="spellEnd"/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1.4. "Методическая часть" Программы должна содержать:</w:t>
      </w:r>
    </w:p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рекомендации по проведению тренировочных занятий, а также требования к технике безопасности в условиях тренировочных занятий и соревнований;</w:t>
      </w:r>
    </w:p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рекомендуемые объемы тренировочных и соревновательных нагрузок;</w:t>
      </w:r>
    </w:p>
    <w:p w:rsidR="00CF5418" w:rsidRPr="00CF5418" w:rsidRDefault="00CF5418" w:rsidP="00CF5418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рекомендации по планированию спортивных результатов;</w:t>
      </w:r>
    </w:p>
    <w:p w:rsidR="009210FD" w:rsidRPr="00CF5418" w:rsidRDefault="009210FD" w:rsidP="009210FD">
      <w:pPr>
        <w:spacing w:after="221" w:line="259" w:lineRule="atLeast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-требования к организации и проведению врачебно-педагогического, психологического и биохимического контроля;</w:t>
      </w:r>
    </w:p>
    <w:p w:rsidR="009210FD" w:rsidRPr="00CF5418" w:rsidRDefault="009210FD" w:rsidP="009210FD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программный материал для практических занятий по каждому этапу подготовки с разбивкой на периоды подготовки;</w:t>
      </w:r>
    </w:p>
    <w:p w:rsidR="00CF5418" w:rsidRPr="00CF5418" w:rsidRDefault="009210FD" w:rsidP="00F75E5A">
      <w:pPr>
        <w:pStyle w:val="ConsPlusNormal"/>
        <w:rPr>
          <w:b/>
          <w:sz w:val="28"/>
          <w:szCs w:val="28"/>
        </w:rPr>
      </w:pPr>
      <w:r w:rsidRPr="00CF5418">
        <w:rPr>
          <w:rFonts w:eastAsia="Times New Roman"/>
          <w:color w:val="000000"/>
        </w:rPr>
        <w:t>-требования к организации и проведению врачебно-педагогического, психологического и биохимического контроля</w:t>
      </w:r>
    </w:p>
    <w:p w:rsidR="00CF5418" w:rsidRPr="00CF5418" w:rsidRDefault="00CF5418" w:rsidP="00F75E5A">
      <w:pPr>
        <w:pStyle w:val="ConsPlusNormal"/>
        <w:rPr>
          <w:b/>
          <w:sz w:val="28"/>
          <w:szCs w:val="28"/>
        </w:rPr>
      </w:pPr>
    </w:p>
    <w:p w:rsidR="006B5687" w:rsidRPr="00CF5418" w:rsidRDefault="006B5687" w:rsidP="006B5687">
      <w:pPr>
        <w:spacing w:after="221" w:line="259" w:lineRule="atLeast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рекомендации по организации психологической подготовки;</w:t>
      </w:r>
    </w:p>
    <w:p w:rsidR="006B5687" w:rsidRPr="00CF5418" w:rsidRDefault="006B5687" w:rsidP="006B5687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планы применения восстановительных средств;</w:t>
      </w:r>
    </w:p>
    <w:p w:rsidR="006B5687" w:rsidRPr="00CF5418" w:rsidRDefault="006B5687" w:rsidP="006B5687">
      <w:pPr>
        <w:spacing w:after="221" w:line="259" w:lineRule="atLeast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планы антидопинговых мероприятий;</w:t>
      </w:r>
    </w:p>
    <w:p w:rsidR="006B5687" w:rsidRPr="00CF5418" w:rsidRDefault="006B5687" w:rsidP="006B5687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планы инструкторской и судейской практики.</w:t>
      </w:r>
    </w:p>
    <w:p w:rsidR="00CF5418" w:rsidRPr="00CF5418" w:rsidRDefault="00CF5418" w:rsidP="00F75E5A">
      <w:pPr>
        <w:pStyle w:val="ConsPlusNormal"/>
        <w:rPr>
          <w:b/>
          <w:sz w:val="28"/>
          <w:szCs w:val="28"/>
        </w:rPr>
      </w:pPr>
    </w:p>
    <w:p w:rsidR="0006030A" w:rsidRPr="00CF5418" w:rsidRDefault="0006030A" w:rsidP="0006030A">
      <w:pPr>
        <w:pStyle w:val="ConsPlusNormal"/>
        <w:ind w:firstLine="540"/>
        <w:rPr>
          <w:b/>
          <w:sz w:val="28"/>
          <w:szCs w:val="28"/>
        </w:rPr>
      </w:pPr>
    </w:p>
    <w:p w:rsidR="00BB203A" w:rsidRPr="00CF5418" w:rsidRDefault="00CF5418" w:rsidP="006B5687">
      <w:pPr>
        <w:spacing w:after="221" w:line="259" w:lineRule="atLeast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BB203A"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1.5. "Система контроля и зачетные требования" Программы должны включать: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в виде спорта футбол (Приложение № 4 к настоящему ФССП);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следующий этап спортивной подготовки;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1.6. "Перечень информационного обеспечения" Программы должен включать: список литературных источников, перечень аудиовизуальных средств, перечень Интернет-ресурсов, необходимые для использования в работе лицами, осуществляющими спортивную подготовку и при прохождении спортивной подготовки лицами, проходящими спортивную подготовку.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1.7. План физкультурных мероприятий и спортивных мероприятий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</w:p>
    <w:p w:rsidR="00BB203A" w:rsidRPr="00CF5418" w:rsidRDefault="00BB203A" w:rsidP="00BB203A">
      <w:pPr>
        <w:spacing w:after="221" w:line="234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II. Нормативы физической подготовки и иные спортивные нормативы с учетом возраста, пола лиц, проходящих спортивную подготовку, особенностей вида спорта футбол (спортивных дисциплин)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Нормативы по видам спортивной подготовки и их соотношение на этапах спортивной подготовки в группах, занимающихся видом спорта футбол, включают в себя: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2.1. Нормативы общей физической и специальной физической подготовки для зачисления в группы на этапе начальной подготовки (Приложение № 5 к настоящему ФССП).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(Приложение № 6 к настоящему ФССП).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(Приложение № 7 к настоящему ФССП).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2.4. Нормативы общей физической и специальной физической подготовки для зачисления в группы на этапе высшего спортивного мастерства (Приложение № 8 к настоящему ФССП).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2.5. Нормативы максимального объема тренировочной нагрузки (Приложение № 9 к настоящему ФССП).</w:t>
      </w:r>
    </w:p>
    <w:p w:rsidR="00BB203A" w:rsidRPr="00CF5418" w:rsidRDefault="00BB203A" w:rsidP="00BB203A">
      <w:pPr>
        <w:spacing w:after="221" w:line="234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III.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Требования к участию в спортивных соревнованиях лиц, проходящих спортивную подготовку: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соответствие возраста и пола участника положению (регламенту) об официальных спортивных соревнованиях и правилам вида спорта футбол;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футбол;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выполнение плана спортивной подготовки;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прохождение предварительного соревновательного отбора;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наличие соответствующего медицинского заключения о допуске к участию в спортивных соревнованиях;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BB203A" w:rsidRPr="00CF5418" w:rsidRDefault="00BB203A" w:rsidP="00BB203A">
      <w:pPr>
        <w:spacing w:after="221" w:line="234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IV. Требования к результатам реализации программ спортивной подготовки на каждом из этапов спортивной подготовки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Результатом реализации Программы является: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5.1. На этапе начальной подготовки: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формирование устойчивого интереса к занятиям спортом;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формирование широкого круга двигательных умений и навыков;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освоение основ техники по виду спорта футбол;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всестороннее гармоничное развитие физических качеств;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укрепление здоровья спортсменов;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отбор перспективных юных спортсменов для дальнейших занятий по виду спорта футбол.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5.2. На тренировочном этапе (этапе спортивной специализации):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повышение уровня общей и специальной физической, технической, тактической и психологической подготовки;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приобретение опыта и достижение стабильности выступления на официальных спортивных соревнованиях по виду спорта футбол;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формирование спортивной мотивации;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укрепление здоровья спортсменов.</w:t>
      </w:r>
    </w:p>
    <w:p w:rsidR="00BB203A" w:rsidRPr="00CF5418" w:rsidRDefault="006B5687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B203A"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Система спортивного отбора включает: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массовый просмотр и тестирование юношей и девушек с целью ориентирования их на занятия спортом;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отбор перспективных юных спортсменов для комплектования групп спортивной подготовки по виду спорта футбол;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просмотр и отбор перспективных юных спортсменов на тренировочных сборах и соревнованиях.</w:t>
      </w:r>
    </w:p>
    <w:p w:rsidR="00BB203A" w:rsidRPr="00CF5418" w:rsidRDefault="006B5687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B203A"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обучающихся).</w:t>
      </w:r>
    </w:p>
    <w:p w:rsidR="00BB203A" w:rsidRPr="00CF5418" w:rsidRDefault="00BB203A" w:rsidP="00BB203A">
      <w:pPr>
        <w:spacing w:after="221" w:line="234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V. Особенности осуществления спортивной подготовки по отдельным спортивным дисциплинам по виду спорта футбол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9. Особенности осуществления спортивной подготовки в спортивных дисциплинах вида спота футбол, определяются в Программе.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Особенности осуществления спортивной подготовки в указанных спортивных дисциплинах вида спорта футбол учитываются </w:t>
      </w:r>
      <w:proofErr w:type="gramStart"/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</w:t>
      </w:r>
      <w:proofErr w:type="gramEnd"/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proofErr w:type="gramStart"/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составлении</w:t>
      </w:r>
      <w:proofErr w:type="gramEnd"/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планов спортивной подготовки, начиная с тренировочного этапа (этапа спортивной специализации);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proofErr w:type="gramStart"/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составлении</w:t>
      </w:r>
      <w:proofErr w:type="gramEnd"/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плана физкультурных мероприятий и спортивных мероприятий.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</w:t>
      </w:r>
      <w:r w:rsidR="006B56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41 неделю</w:t>
      </w: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 Основными формами осуществления спортивной подготовки являются: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групповые и индивидуальные тренировочные и теоретические занятия;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участие в спортивных соревнованиях и мероприятиях;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инструкторская и судейская практика;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медико-восстановительные мероприятия;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тестирование и контроль.</w:t>
      </w:r>
    </w:p>
    <w:p w:rsidR="00BB203A" w:rsidRPr="00CF5418" w:rsidRDefault="006B5687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BB203A"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 условии их одновременной работы с лицами, проходящими спортивную подготовку.</w:t>
      </w:r>
    </w:p>
    <w:p w:rsidR="00BB203A" w:rsidRPr="00CF5418" w:rsidRDefault="006B5687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BB203A"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 Порядок формирования групп спортивной подготовки по виду спорта футбол определяется организациями, осуществляющими спортивную подготовку, самостоятельно.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17. С учетом специфики вида спорта футбол определяются следующие особенности спортивной подготовки: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тендерными и возрастными особенностями развития;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зависимости от условий и организации занятий, а также условий проведения спортивных соревнований, подготовка по виду спорта футбол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BB203A" w:rsidRPr="00CF5418" w:rsidRDefault="00BB203A" w:rsidP="00BB203A">
      <w:pPr>
        <w:spacing w:after="221" w:line="234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VI. 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19. Требования к кадрам организаций, осуществляющих спортивную подготовку: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19.1. Уровень квалификации лиц, осуществляющих спортивную подготовку, должен соответствовать требованиям, определенным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</w:t>
      </w:r>
      <w:proofErr w:type="spellStart"/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Минздравсоцразвития</w:t>
      </w:r>
      <w:proofErr w:type="spellEnd"/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России от 15.08.2011 № 916н (зарегистрирован Минюстом России 14.10.2011, регистрационный № 22054) (далее - ЕКСД), в том числе следующим требованиям: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на этапе начальной подготовки -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</w:p>
    <w:p w:rsidR="00BB203A" w:rsidRPr="00CF5418" w:rsidRDefault="006B5687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19.2. </w:t>
      </w:r>
      <w:proofErr w:type="gramStart"/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Лица, не имеющие специальной подготовки или стажа работы, установленных в разделе "Требования к квалификации" ЕКСД,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работы*.</w:t>
      </w:r>
      <w:proofErr w:type="gramEnd"/>
    </w:p>
    <w:p w:rsidR="00BB203A" w:rsidRPr="00CF5418" w:rsidRDefault="006B5687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B203A"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20. Требования к материально-технической базе и инфраструктуре организаций, осуществляющих спортивную подготовку, и иным условиям: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наличие футбольного поля;</w:t>
      </w:r>
    </w:p>
    <w:p w:rsidR="00BB203A" w:rsidRPr="00CF5418" w:rsidRDefault="006B5687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B203A"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наличие тренировочного спортивного зала;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наличие тренажерного зала;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наличие раздевалок, душевых;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наличие медицинского кабинета оборудованного в соответствии с приказом </w:t>
      </w:r>
      <w:proofErr w:type="spellStart"/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Минздравсоцразвития</w:t>
      </w:r>
      <w:proofErr w:type="spellEnd"/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России от 09.08.2010 № 613н "Об утверждении Порядка оказания медицинской помощи при проведении физкультурных и спортивных мероприятий" (</w:t>
      </w:r>
      <w:proofErr w:type="gramStart"/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зарегистрирован</w:t>
      </w:r>
      <w:proofErr w:type="gramEnd"/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Минюстом России 14.09.2010, регистрационный № 18428);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обеспечение оборудованием и спортивным инвентарем, необходимым для прохождения спортивной подготовки (Приложение № 11 к настоящему ФССП);</w:t>
      </w:r>
    </w:p>
    <w:p w:rsidR="00BB203A" w:rsidRPr="00CF5418" w:rsidRDefault="006B5687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B203A"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обеспечение проезда к месту проведения спортивных мероприятий и обратно;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обеспечение питанием и проживанием в период проведения спортивных мероприятий;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 пункт 6 ЕКСД.</w:t>
      </w:r>
    </w:p>
    <w:p w:rsidR="00BB203A" w:rsidRPr="00CF5418" w:rsidRDefault="006B5687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B203A" w:rsidRPr="00CF5418" w:rsidRDefault="00BB203A" w:rsidP="00BB203A">
      <w:pPr>
        <w:spacing w:after="221" w:line="234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футбол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5"/>
        <w:gridCol w:w="2372"/>
        <w:gridCol w:w="2575"/>
        <w:gridCol w:w="1943"/>
      </w:tblGrid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спортивной подготовки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Продолжительность этапов (в годах)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Минимальный возраст для зачисления в группы (лет)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Наполняемость групп (человек)</w:t>
            </w:r>
          </w:p>
        </w:tc>
      </w:tr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12-14</w:t>
            </w:r>
          </w:p>
        </w:tc>
      </w:tr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12-14</w:t>
            </w:r>
          </w:p>
        </w:tc>
      </w:tr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203A" w:rsidRPr="00CF5418" w:rsidRDefault="00501AB5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B203A" w:rsidRPr="00CF5418" w:rsidRDefault="00BB203A" w:rsidP="00BB203A">
      <w:pPr>
        <w:spacing w:after="221" w:line="234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Соотношение объемов тренировочного процесса по видам спортивной подготовки на этапах спортивной подготовки по виду спорта футбол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5"/>
        <w:gridCol w:w="411"/>
        <w:gridCol w:w="2169"/>
        <w:gridCol w:w="1985"/>
        <w:gridCol w:w="1643"/>
        <w:gridCol w:w="36"/>
        <w:gridCol w:w="36"/>
      </w:tblGrid>
      <w:tr w:rsidR="00BB203A" w:rsidRPr="00CF5418" w:rsidTr="00BB203A">
        <w:tc>
          <w:tcPr>
            <w:tcW w:w="0" w:type="auto"/>
            <w:vMerge w:val="restart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Разделы спортивной подготовки</w:t>
            </w:r>
          </w:p>
        </w:tc>
        <w:tc>
          <w:tcPr>
            <w:tcW w:w="0" w:type="auto"/>
            <w:gridSpan w:val="6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и годы спортивной подготовки</w:t>
            </w:r>
          </w:p>
        </w:tc>
      </w:tr>
      <w:tr w:rsidR="00BB203A" w:rsidRPr="00CF5418" w:rsidTr="00501AB5"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gridSpan w:val="2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3628" w:type="dxa"/>
            <w:gridSpan w:val="2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03A" w:rsidRPr="00CF5418" w:rsidTr="00501AB5"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  <w:tc>
          <w:tcPr>
            <w:tcW w:w="2145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года</w:t>
            </w:r>
          </w:p>
        </w:tc>
        <w:tc>
          <w:tcPr>
            <w:tcW w:w="1985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двух лет</w:t>
            </w:r>
          </w:p>
        </w:tc>
        <w:tc>
          <w:tcPr>
            <w:tcW w:w="1643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двух лет</w:t>
            </w:r>
          </w:p>
        </w:tc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03A" w:rsidRPr="00CF5418" w:rsidTr="00501AB5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физическая подготовка</w:t>
            </w:r>
            <w:proofErr w:type="gramStart"/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13-17</w:t>
            </w:r>
          </w:p>
        </w:tc>
        <w:tc>
          <w:tcPr>
            <w:tcW w:w="2145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13-17</w:t>
            </w:r>
          </w:p>
        </w:tc>
        <w:tc>
          <w:tcPr>
            <w:tcW w:w="1985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13-17</w:t>
            </w:r>
          </w:p>
        </w:tc>
        <w:tc>
          <w:tcPr>
            <w:tcW w:w="1643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13-17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03A" w:rsidRPr="00CF5418" w:rsidTr="00501AB5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Специальная физическая подготовка</w:t>
            </w:r>
            <w:proofErr w:type="gramStart"/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4-6</w:t>
            </w:r>
          </w:p>
        </w:tc>
        <w:tc>
          <w:tcPr>
            <w:tcW w:w="2145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4-6</w:t>
            </w:r>
          </w:p>
        </w:tc>
        <w:tc>
          <w:tcPr>
            <w:tcW w:w="1985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643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03A" w:rsidRPr="00CF5418" w:rsidTr="00501AB5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подготовка</w:t>
            </w:r>
            <w:proofErr w:type="gramStart"/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35-45</w:t>
            </w:r>
          </w:p>
        </w:tc>
        <w:tc>
          <w:tcPr>
            <w:tcW w:w="2145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35-45</w:t>
            </w:r>
          </w:p>
        </w:tc>
        <w:tc>
          <w:tcPr>
            <w:tcW w:w="1985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26-34</w:t>
            </w:r>
          </w:p>
        </w:tc>
        <w:tc>
          <w:tcPr>
            <w:tcW w:w="1643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18-23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03A" w:rsidRPr="00CF5418" w:rsidTr="00501AB5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Тактическая, теоретическая, психологическая подготовка</w:t>
            </w:r>
            <w:proofErr w:type="gramStart"/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2145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985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643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03A" w:rsidRPr="00CF5418" w:rsidTr="00501AB5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Технико-тактическая (интегральная) подготовка</w:t>
            </w:r>
            <w:proofErr w:type="gramStart"/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22-28</w:t>
            </w:r>
          </w:p>
        </w:tc>
        <w:tc>
          <w:tcPr>
            <w:tcW w:w="2145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22-28</w:t>
            </w:r>
          </w:p>
        </w:tc>
        <w:tc>
          <w:tcPr>
            <w:tcW w:w="1985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26-34</w:t>
            </w:r>
          </w:p>
        </w:tc>
        <w:tc>
          <w:tcPr>
            <w:tcW w:w="1643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31-39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03A" w:rsidRPr="00CF5418" w:rsidTr="00501AB5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соревнованиях, тренерская и судейская практика</w:t>
            </w:r>
            <w:proofErr w:type="gramStart"/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4-6</w:t>
            </w:r>
          </w:p>
        </w:tc>
        <w:tc>
          <w:tcPr>
            <w:tcW w:w="2145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4-6</w:t>
            </w:r>
          </w:p>
        </w:tc>
        <w:tc>
          <w:tcPr>
            <w:tcW w:w="1985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5-8</w:t>
            </w:r>
          </w:p>
        </w:tc>
        <w:tc>
          <w:tcPr>
            <w:tcW w:w="1643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5-8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203A" w:rsidRPr="00CF5418" w:rsidRDefault="00501AB5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B203A"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B203A" w:rsidRPr="00CF5418" w:rsidRDefault="00BB203A" w:rsidP="00BB203A">
      <w:pPr>
        <w:spacing w:after="221" w:line="234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Планируемые показатели соревновательной деятельности по виду спорта футбол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1699"/>
        <w:gridCol w:w="1418"/>
        <w:gridCol w:w="1984"/>
        <w:gridCol w:w="1927"/>
        <w:gridCol w:w="36"/>
        <w:gridCol w:w="36"/>
      </w:tblGrid>
      <w:tr w:rsidR="00BB203A" w:rsidRPr="00CF5418" w:rsidTr="00BB203A">
        <w:tc>
          <w:tcPr>
            <w:tcW w:w="0" w:type="auto"/>
            <w:vMerge w:val="restart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соревнований (игр)</w:t>
            </w:r>
          </w:p>
        </w:tc>
        <w:tc>
          <w:tcPr>
            <w:tcW w:w="0" w:type="auto"/>
            <w:gridSpan w:val="6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и годы спортивной подготовки</w:t>
            </w:r>
          </w:p>
        </w:tc>
      </w:tr>
      <w:tr w:rsidR="00BB203A" w:rsidRPr="00CF5418" w:rsidTr="00501AB5"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7" w:type="dxa"/>
            <w:gridSpan w:val="2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3911" w:type="dxa"/>
            <w:gridSpan w:val="2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03A" w:rsidRPr="00CF5418" w:rsidTr="00501AB5"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года</w:t>
            </w:r>
          </w:p>
        </w:tc>
        <w:tc>
          <w:tcPr>
            <w:tcW w:w="1418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года</w:t>
            </w:r>
          </w:p>
        </w:tc>
        <w:tc>
          <w:tcPr>
            <w:tcW w:w="1984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двух лет</w:t>
            </w:r>
          </w:p>
        </w:tc>
        <w:tc>
          <w:tcPr>
            <w:tcW w:w="1927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двух лет</w:t>
            </w:r>
          </w:p>
        </w:tc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03A" w:rsidRPr="00CF5418" w:rsidTr="00501AB5">
        <w:trPr>
          <w:trHeight w:val="280"/>
        </w:trPr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</w:t>
            </w:r>
          </w:p>
        </w:tc>
        <w:tc>
          <w:tcPr>
            <w:tcW w:w="1699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03A" w:rsidRPr="00CF5418" w:rsidTr="00501AB5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Отборочные</w:t>
            </w:r>
          </w:p>
        </w:tc>
        <w:tc>
          <w:tcPr>
            <w:tcW w:w="1699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03A" w:rsidRPr="00CF5418" w:rsidTr="00501AB5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</w:t>
            </w:r>
          </w:p>
        </w:tc>
        <w:tc>
          <w:tcPr>
            <w:tcW w:w="1699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7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03A" w:rsidRPr="00CF5418" w:rsidTr="00501AB5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игр</w:t>
            </w:r>
          </w:p>
        </w:tc>
        <w:tc>
          <w:tcPr>
            <w:tcW w:w="1699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4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27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203A" w:rsidRPr="00CF5418" w:rsidRDefault="00501AB5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B203A" w:rsidRPr="00CF5418" w:rsidRDefault="00BB203A" w:rsidP="00BB203A">
      <w:pPr>
        <w:spacing w:after="221" w:line="234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Влияние физических качеств и телосложения на результативность по виду спорта футбол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3"/>
        <w:gridCol w:w="1639"/>
      </w:tblGrid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Физические качества и телосложение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влияния</w:t>
            </w:r>
          </w:p>
        </w:tc>
      </w:tr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Скоростные способности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Мышечная сила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Вестибулярная устойчивость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Выносливость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Гибкость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Координационные способности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Телосложение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501AB5" w:rsidRPr="00CF5418" w:rsidRDefault="00BB203A" w:rsidP="00501AB5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Условные обозначения:</w:t>
      </w:r>
      <w:r w:rsidR="00501AB5" w:rsidRPr="00501A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01AB5"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3 - значительное влияние2 - среднее влияние;</w:t>
      </w:r>
      <w:r w:rsidR="00501A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1-незнач</w:t>
      </w:r>
      <w:proofErr w:type="gramStart"/>
      <w:r w:rsidR="00501A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.в</w:t>
      </w:r>
      <w:proofErr w:type="gramEnd"/>
      <w:r w:rsidR="00501A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лиян.</w:t>
      </w:r>
    </w:p>
    <w:p w:rsidR="00BB203A" w:rsidRPr="00CF5418" w:rsidRDefault="00501AB5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B203A" w:rsidRPr="00CF5418" w:rsidRDefault="00BB203A" w:rsidP="00BB203A">
      <w:pPr>
        <w:spacing w:after="221" w:line="234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Нормативы общей физической и специальной физической подготовки для зачисления в группы на этапе начальной подготовки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1"/>
        <w:gridCol w:w="3502"/>
        <w:gridCol w:w="3502"/>
      </w:tblGrid>
      <w:tr w:rsidR="00BB203A" w:rsidRPr="00CF5418" w:rsidTr="00BB203A">
        <w:tc>
          <w:tcPr>
            <w:tcW w:w="0" w:type="auto"/>
            <w:vMerge w:val="restart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Развиваемое физическое качество</w:t>
            </w:r>
          </w:p>
        </w:tc>
        <w:tc>
          <w:tcPr>
            <w:tcW w:w="0" w:type="auto"/>
            <w:gridSpan w:val="2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упражнения (тесты)</w:t>
            </w:r>
          </w:p>
        </w:tc>
      </w:tr>
      <w:tr w:rsidR="00BB203A" w:rsidRPr="00CF5418" w:rsidTr="00BB203A"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Девушки</w:t>
            </w:r>
          </w:p>
        </w:tc>
      </w:tr>
      <w:tr w:rsidR="00BB203A" w:rsidRPr="00CF5418" w:rsidTr="00BB203A">
        <w:tc>
          <w:tcPr>
            <w:tcW w:w="0" w:type="auto"/>
            <w:vMerge w:val="restart"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Быстрота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30 м со старта (не более 6,6 с)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30 м со старта (не более 6,9 с)</w:t>
            </w:r>
          </w:p>
        </w:tc>
      </w:tr>
      <w:tr w:rsidR="00BB203A" w:rsidRPr="00CF5418" w:rsidTr="00BB203A"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60 м со старта (не более 11,8 с)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60 м со старта (не более 12,0 с)</w:t>
            </w:r>
          </w:p>
        </w:tc>
      </w:tr>
      <w:tr w:rsidR="00BB203A" w:rsidRPr="00CF5418" w:rsidTr="00BB203A"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Челночный бег 3x10 м (не более 9,3 с)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Челночный бег 3x10 м (не более 9,5 с)</w:t>
            </w:r>
          </w:p>
        </w:tc>
      </w:tr>
      <w:tr w:rsidR="00BB203A" w:rsidRPr="00CF5418" w:rsidTr="00BB203A">
        <w:tc>
          <w:tcPr>
            <w:tcW w:w="0" w:type="auto"/>
            <w:vMerge w:val="restart"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места (не менее 135 см)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места (не менее 125 см)</w:t>
            </w:r>
          </w:p>
        </w:tc>
      </w:tr>
      <w:tr w:rsidR="00BB203A" w:rsidRPr="00CF5418" w:rsidTr="00BB203A"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Тройной прыжок (не менее 360 см)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Тройной прыжок (не менее 300 см)</w:t>
            </w:r>
          </w:p>
        </w:tc>
      </w:tr>
      <w:tr w:rsidR="00BB203A" w:rsidRPr="00CF5418" w:rsidTr="00BB203A"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вверх с места </w:t>
            </w:r>
            <w:proofErr w:type="gramStart"/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взмахом </w:t>
            </w: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руками (не менее 12 см)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Прыжок вверх с места </w:t>
            </w:r>
            <w:proofErr w:type="gramStart"/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взмахом </w:t>
            </w: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руками (не менее 10 см)</w:t>
            </w:r>
          </w:p>
        </w:tc>
      </w:tr>
    </w:tbl>
    <w:p w:rsidR="00BB203A" w:rsidRPr="00CF5418" w:rsidRDefault="00501AB5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BB203A" w:rsidRPr="00CF5418" w:rsidRDefault="00BB203A" w:rsidP="00BB203A">
      <w:pPr>
        <w:spacing w:after="221" w:line="234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9"/>
        <w:gridCol w:w="3548"/>
        <w:gridCol w:w="3548"/>
      </w:tblGrid>
      <w:tr w:rsidR="00BB203A" w:rsidRPr="00CF5418" w:rsidTr="00BB203A">
        <w:tc>
          <w:tcPr>
            <w:tcW w:w="0" w:type="auto"/>
            <w:vMerge w:val="restart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Развиваемое физическое качество</w:t>
            </w:r>
          </w:p>
        </w:tc>
        <w:tc>
          <w:tcPr>
            <w:tcW w:w="0" w:type="auto"/>
            <w:gridSpan w:val="2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упражнения (тесты)</w:t>
            </w:r>
          </w:p>
        </w:tc>
      </w:tr>
      <w:tr w:rsidR="00BB203A" w:rsidRPr="00CF5418" w:rsidTr="00BB203A"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Девушки</w:t>
            </w:r>
          </w:p>
        </w:tc>
      </w:tr>
      <w:tr w:rsidR="00BB203A" w:rsidRPr="00CF5418" w:rsidTr="00BB203A">
        <w:tc>
          <w:tcPr>
            <w:tcW w:w="0" w:type="auto"/>
            <w:vMerge w:val="restart"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Быстрота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15 м с высокого старта (не более 2,8 с)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15 м с высокого старта (не более 3 с)</w:t>
            </w:r>
          </w:p>
        </w:tc>
      </w:tr>
      <w:tr w:rsidR="00BB203A" w:rsidRPr="00CF5418" w:rsidTr="00BB203A"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15 м с хода (не более 2,4 с)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15 м с хода (не более 2,6 с)</w:t>
            </w:r>
          </w:p>
        </w:tc>
      </w:tr>
      <w:tr w:rsidR="00BB203A" w:rsidRPr="00CF5418" w:rsidTr="00BB203A"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30 м с высокого старта (не более 4,9 с)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30 м с высокого старта (не более 5,1 с)</w:t>
            </w:r>
          </w:p>
        </w:tc>
      </w:tr>
      <w:tr w:rsidR="00BB203A" w:rsidRPr="00CF5418" w:rsidTr="00BB203A"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30 м с хода (не более 4,6 с)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30 м с хода (не более 4,8 с)</w:t>
            </w:r>
          </w:p>
        </w:tc>
      </w:tr>
      <w:tr w:rsidR="00BB203A" w:rsidRPr="00CF5418" w:rsidTr="00BB203A">
        <w:tc>
          <w:tcPr>
            <w:tcW w:w="0" w:type="auto"/>
            <w:vMerge w:val="restart"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Скоростно-силовые качества        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места (не менее 1 м 90 см)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места (не менее 1 м 70 см)</w:t>
            </w:r>
          </w:p>
        </w:tc>
      </w:tr>
      <w:tr w:rsidR="00BB203A" w:rsidRPr="00CF5418" w:rsidTr="00BB203A"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Тройной прыжок (не менее 6 м 20 см)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Тройной прыжок (не менее 5 м 80 см)</w:t>
            </w:r>
          </w:p>
        </w:tc>
      </w:tr>
      <w:tr w:rsidR="00BB203A" w:rsidRPr="00CF5418" w:rsidTr="00BB203A"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высоту без взмаха рук (не менее 12 см)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высоту без взмаха рук (не менее 10 см)</w:t>
            </w:r>
          </w:p>
        </w:tc>
      </w:tr>
      <w:tr w:rsidR="00BB203A" w:rsidRPr="00CF5418" w:rsidTr="00BB203A"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высоту </w:t>
            </w:r>
            <w:proofErr w:type="gramStart"/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взмахом рук (не менее 20 см)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высоту </w:t>
            </w:r>
            <w:proofErr w:type="gramStart"/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взмахом рук (не менее 16 см)</w:t>
            </w:r>
          </w:p>
        </w:tc>
      </w:tr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Сила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Бросок набивного мяча весом 1 кг из-за головы (не менее 6 м)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Бросок набивного мяча весом 1 кг из-за головы (не менее 4 м)</w:t>
            </w:r>
          </w:p>
        </w:tc>
      </w:tr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мастерство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техническая программа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техническая программа</w:t>
            </w:r>
          </w:p>
        </w:tc>
      </w:tr>
    </w:tbl>
    <w:p w:rsidR="00BB203A" w:rsidRPr="00CF5418" w:rsidRDefault="00501AB5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B203A" w:rsidRPr="00CF5418" w:rsidRDefault="00BB203A" w:rsidP="00BB203A">
      <w:pPr>
        <w:spacing w:after="221" w:line="234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Нормативы общей физической и специальной физической подготовки для зачисления в группы на этапе совершенствования спортивного мастерства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9"/>
        <w:gridCol w:w="3548"/>
        <w:gridCol w:w="3548"/>
      </w:tblGrid>
      <w:tr w:rsidR="00BB203A" w:rsidRPr="00CF5418" w:rsidTr="00BB203A">
        <w:tc>
          <w:tcPr>
            <w:tcW w:w="0" w:type="auto"/>
            <w:vMerge w:val="restart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Развиваемое физическое качество</w:t>
            </w:r>
          </w:p>
        </w:tc>
        <w:tc>
          <w:tcPr>
            <w:tcW w:w="0" w:type="auto"/>
            <w:gridSpan w:val="2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упражнения (тесты)</w:t>
            </w:r>
          </w:p>
        </w:tc>
      </w:tr>
      <w:tr w:rsidR="00BB203A" w:rsidRPr="00CF5418" w:rsidTr="00BB203A"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Девушки</w:t>
            </w:r>
          </w:p>
        </w:tc>
      </w:tr>
      <w:tr w:rsidR="00BB203A" w:rsidRPr="00CF5418" w:rsidTr="00BB203A">
        <w:tc>
          <w:tcPr>
            <w:tcW w:w="0" w:type="auto"/>
            <w:vMerge w:val="restart"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Быстрота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15 м с высокого старта (не более 2,53 с)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15 м с высокого старта (не более 2,80 с)</w:t>
            </w:r>
          </w:p>
        </w:tc>
      </w:tr>
      <w:tr w:rsidR="00BB203A" w:rsidRPr="00CF5418" w:rsidTr="00BB203A"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15 м с хода (не более 2,14 с)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15 м с хода (не более 2,40 с)</w:t>
            </w:r>
          </w:p>
        </w:tc>
      </w:tr>
      <w:tr w:rsidR="00BB203A" w:rsidRPr="00CF5418" w:rsidTr="00BB203A"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30 м с высокого старта (не более 4,60 с)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30 м с высокого старта (не более 4,90 с)</w:t>
            </w:r>
          </w:p>
        </w:tc>
      </w:tr>
      <w:tr w:rsidR="00BB203A" w:rsidRPr="00CF5418" w:rsidTr="00BB203A"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30 м с хода (не более 4,30 с)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30 м с хода (не более 4,55 с)</w:t>
            </w:r>
          </w:p>
        </w:tc>
      </w:tr>
      <w:tr w:rsidR="00BB203A" w:rsidRPr="00CF5418" w:rsidTr="00BB203A">
        <w:tc>
          <w:tcPr>
            <w:tcW w:w="0" w:type="auto"/>
            <w:vMerge w:val="restart"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места (не мене 2 м 10 см)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места (не мене 1 м 90 см)</w:t>
            </w:r>
          </w:p>
        </w:tc>
      </w:tr>
      <w:tr w:rsidR="00BB203A" w:rsidRPr="00CF5418" w:rsidTr="00BB203A"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Тройной прыжок (не менее 6 м 60 см)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Тройной прыжок (не менее 6 м 20 см)</w:t>
            </w:r>
          </w:p>
        </w:tc>
      </w:tr>
      <w:tr w:rsidR="00BB203A" w:rsidRPr="00CF5418" w:rsidTr="00BB203A"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высоту без взмаха рук (не менее 18 см)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высоту без взмаха рук (не менее 12 см)</w:t>
            </w:r>
          </w:p>
        </w:tc>
      </w:tr>
      <w:tr w:rsidR="00BB203A" w:rsidRPr="00CF5418" w:rsidTr="00BB203A"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высоту </w:t>
            </w:r>
            <w:proofErr w:type="gramStart"/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взмахом рук (не менее 27 см)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высоту </w:t>
            </w:r>
            <w:proofErr w:type="gramStart"/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взмахом рук (не менее 20 см)</w:t>
            </w:r>
          </w:p>
        </w:tc>
      </w:tr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Сила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Бросок набивного мяча весом 1 кг из-за головы (не менее 9 м)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Бросок набивного мяча весом 1 кг из-за головы (не менее 6 м)</w:t>
            </w:r>
          </w:p>
        </w:tc>
      </w:tr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мастерство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техническая программа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техническая программа</w:t>
            </w:r>
          </w:p>
        </w:tc>
      </w:tr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разряд</w:t>
            </w:r>
          </w:p>
        </w:tc>
        <w:tc>
          <w:tcPr>
            <w:tcW w:w="0" w:type="auto"/>
            <w:gridSpan w:val="2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спортивный разряд</w:t>
            </w:r>
          </w:p>
        </w:tc>
      </w:tr>
    </w:tbl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 8</w:t>
      </w: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 Федеральному стандарту спортивной</w:t>
      </w: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подготовки по виду спорта футбол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Нормативы общей физической и специальной физической подготовки для зачисления в группы на этапе высшего спортивного мастерства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7"/>
        <w:gridCol w:w="3582"/>
        <w:gridCol w:w="3526"/>
      </w:tblGrid>
      <w:tr w:rsidR="00BB203A" w:rsidRPr="00CF5418" w:rsidTr="00BB203A">
        <w:tc>
          <w:tcPr>
            <w:tcW w:w="0" w:type="auto"/>
            <w:vMerge w:val="restart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Развиваемое физическое качество</w:t>
            </w:r>
          </w:p>
        </w:tc>
        <w:tc>
          <w:tcPr>
            <w:tcW w:w="0" w:type="auto"/>
            <w:gridSpan w:val="2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упражнения (тесты)</w:t>
            </w:r>
          </w:p>
        </w:tc>
      </w:tr>
      <w:tr w:rsidR="00BB203A" w:rsidRPr="00CF5418" w:rsidTr="00BB203A"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Девушки</w:t>
            </w:r>
          </w:p>
        </w:tc>
      </w:tr>
      <w:tr w:rsidR="00BB203A" w:rsidRPr="00CF5418" w:rsidTr="00BB203A">
        <w:tc>
          <w:tcPr>
            <w:tcW w:w="0" w:type="auto"/>
            <w:vMerge w:val="restart"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Быстрота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15 м с высокого старта (не более 2, 35 с)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15 м с высокого старта (не более 2,53 с)</w:t>
            </w:r>
          </w:p>
        </w:tc>
      </w:tr>
      <w:tr w:rsidR="00BB203A" w:rsidRPr="00CF5418" w:rsidTr="00BB203A"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15 м с хода (не более 1,93 с)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15 м с хода (не более 2,14 с)</w:t>
            </w:r>
          </w:p>
        </w:tc>
      </w:tr>
      <w:tr w:rsidR="00BB203A" w:rsidRPr="00CF5418" w:rsidTr="00BB203A"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30 м с высокого старта (не более 4,24 с)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30 м с высокого старта (не более 4,60 с)</w:t>
            </w:r>
          </w:p>
        </w:tc>
      </w:tr>
      <w:tr w:rsidR="00BB203A" w:rsidRPr="00CF5418" w:rsidTr="00BB203A"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30 м с хода (не более 3,88 с)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30 м с хода (не более 4,30 с)</w:t>
            </w:r>
          </w:p>
        </w:tc>
      </w:tr>
      <w:tr w:rsidR="00BB203A" w:rsidRPr="00CF5418" w:rsidTr="00BB203A">
        <w:tc>
          <w:tcPr>
            <w:tcW w:w="0" w:type="auto"/>
            <w:vMerge w:val="restart"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места (не мене 2 м 50 см)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места (не мене 2 м 10 см)</w:t>
            </w:r>
          </w:p>
        </w:tc>
      </w:tr>
      <w:tr w:rsidR="00BB203A" w:rsidRPr="00CF5418" w:rsidTr="00BB203A"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Тройной прыжок (не менее 7 м 50 см)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Тройной прыжок (не менее 6 м 60 см)</w:t>
            </w:r>
          </w:p>
        </w:tc>
      </w:tr>
      <w:tr w:rsidR="00BB203A" w:rsidRPr="00CF5418" w:rsidTr="00BB203A"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высоту без взмаха рук (не менее 29 см)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высоту без взмаха рук (не менее 18 см)</w:t>
            </w:r>
          </w:p>
        </w:tc>
      </w:tr>
      <w:tr w:rsidR="00BB203A" w:rsidRPr="00CF5418" w:rsidTr="00BB203A"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высоту </w:t>
            </w:r>
            <w:proofErr w:type="gramStart"/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взмахом рук (не менее 40 см)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высоту </w:t>
            </w:r>
            <w:proofErr w:type="gramStart"/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взмахом рук (не менее 27 см)</w:t>
            </w:r>
          </w:p>
        </w:tc>
      </w:tr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Сила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Бросок набивного мяча весом 1 кг из-за головы (не менее 12 м)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Бросок набивного мяча весом 1 кг из-за головы (не менее 9 м)</w:t>
            </w:r>
          </w:p>
        </w:tc>
      </w:tr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мастерство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техническая программа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техническая программа</w:t>
            </w:r>
          </w:p>
        </w:tc>
      </w:tr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разряд</w:t>
            </w:r>
          </w:p>
        </w:tc>
        <w:tc>
          <w:tcPr>
            <w:tcW w:w="0" w:type="auto"/>
            <w:gridSpan w:val="2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в мастера спорта</w:t>
            </w:r>
          </w:p>
        </w:tc>
      </w:tr>
    </w:tbl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 9</w:t>
      </w: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 Федеральному стандарту спортивной</w:t>
      </w: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подготовки по виду спорта футбол</w:t>
      </w:r>
    </w:p>
    <w:p w:rsidR="00BB203A" w:rsidRPr="00CF5418" w:rsidRDefault="00BB203A" w:rsidP="00BB203A">
      <w:pPr>
        <w:spacing w:after="221" w:line="234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Нормативы максимального объема тренировочной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6"/>
        <w:gridCol w:w="1275"/>
        <w:gridCol w:w="1418"/>
        <w:gridCol w:w="1843"/>
        <w:gridCol w:w="1501"/>
        <w:gridCol w:w="36"/>
        <w:gridCol w:w="36"/>
      </w:tblGrid>
      <w:tr w:rsidR="00BB203A" w:rsidRPr="00CF5418" w:rsidTr="00501AB5">
        <w:tc>
          <w:tcPr>
            <w:tcW w:w="3276" w:type="dxa"/>
            <w:vMerge w:val="restart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Этапный норматив</w:t>
            </w:r>
          </w:p>
        </w:tc>
        <w:tc>
          <w:tcPr>
            <w:tcW w:w="6109" w:type="dxa"/>
            <w:gridSpan w:val="6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и годы спортивной подготовки</w:t>
            </w:r>
          </w:p>
        </w:tc>
      </w:tr>
      <w:tr w:rsidR="00BB203A" w:rsidRPr="00CF5418" w:rsidTr="00501AB5">
        <w:tc>
          <w:tcPr>
            <w:tcW w:w="3276" w:type="dxa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3344" w:type="dxa"/>
            <w:gridSpan w:val="2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03A" w:rsidRPr="00CF5418" w:rsidTr="00501AB5">
        <w:tc>
          <w:tcPr>
            <w:tcW w:w="3276" w:type="dxa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года</w:t>
            </w:r>
          </w:p>
        </w:tc>
        <w:tc>
          <w:tcPr>
            <w:tcW w:w="1418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года</w:t>
            </w:r>
          </w:p>
        </w:tc>
        <w:tc>
          <w:tcPr>
            <w:tcW w:w="1843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двух лет</w:t>
            </w:r>
          </w:p>
        </w:tc>
        <w:tc>
          <w:tcPr>
            <w:tcW w:w="1501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двух лет</w:t>
            </w:r>
          </w:p>
        </w:tc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03A" w:rsidRPr="00CF5418" w:rsidTr="00501AB5">
        <w:tc>
          <w:tcPr>
            <w:tcW w:w="3276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275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1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03A" w:rsidRPr="00CF5418" w:rsidTr="00501AB5">
        <w:tc>
          <w:tcPr>
            <w:tcW w:w="3276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тренировок в неделю</w:t>
            </w:r>
          </w:p>
        </w:tc>
        <w:tc>
          <w:tcPr>
            <w:tcW w:w="1275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843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501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03A" w:rsidRPr="00CF5418" w:rsidTr="00501AB5">
        <w:tc>
          <w:tcPr>
            <w:tcW w:w="3276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в год</w:t>
            </w:r>
          </w:p>
        </w:tc>
        <w:tc>
          <w:tcPr>
            <w:tcW w:w="1275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18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843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501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03A" w:rsidRPr="00CF5418" w:rsidTr="00501AB5">
        <w:tc>
          <w:tcPr>
            <w:tcW w:w="3276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тренировок в год</w:t>
            </w:r>
          </w:p>
        </w:tc>
        <w:tc>
          <w:tcPr>
            <w:tcW w:w="1275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18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843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01" w:type="dxa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203A" w:rsidRPr="00CF5418" w:rsidRDefault="00501AB5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B203A"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BB203A" w:rsidRPr="00CF5418" w:rsidRDefault="00501AB5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</w:p>
    <w:p w:rsidR="00BB203A" w:rsidRPr="00CF5418" w:rsidRDefault="00BB203A" w:rsidP="00BB203A">
      <w:pPr>
        <w:spacing w:after="221" w:line="234" w:lineRule="atLeast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Оборудование и спортивный инвентарь, необходимый для прохождения спортивной подготовки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4973"/>
        <w:gridCol w:w="1835"/>
        <w:gridCol w:w="1878"/>
      </w:tblGrid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F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F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F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изделий</w:t>
            </w:r>
          </w:p>
        </w:tc>
      </w:tr>
      <w:tr w:rsidR="00BB203A" w:rsidRPr="00CF5418" w:rsidTr="00BB203A">
        <w:tc>
          <w:tcPr>
            <w:tcW w:w="0" w:type="auto"/>
            <w:gridSpan w:val="4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и спортивный инвентарь</w:t>
            </w:r>
          </w:p>
        </w:tc>
      </w:tr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Ворота футбольные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футбольный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Флаги для разметки футбольного поля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Ворота футбольные, переносные, уменьшенных размеров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Стойки для обводки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B203A" w:rsidRPr="00CF5418" w:rsidTr="00BB203A">
        <w:tc>
          <w:tcPr>
            <w:tcW w:w="0" w:type="auto"/>
            <w:gridSpan w:val="4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и вспомогательное оборудование и спортивный инвентарь</w:t>
            </w:r>
          </w:p>
        </w:tc>
      </w:tr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Гантели массивные от 1 до 5 кг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универсальный для накачивания мячей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набивной (</w:t>
            </w:r>
            <w:proofErr w:type="spellStart"/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медицинбол</w:t>
            </w:r>
            <w:proofErr w:type="spellEnd"/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весом от 1 до 5 кг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B203A" w:rsidRPr="00CF5418" w:rsidTr="00BB203A"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для переноски мячей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B203A" w:rsidRPr="00CF5418" w:rsidRDefault="00BB203A" w:rsidP="00BB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 12</w:t>
      </w: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 Федеральному стандарту спортивной</w:t>
      </w: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подготовки по виду спорта футбол</w:t>
      </w:r>
    </w:p>
    <w:p w:rsidR="00BB203A" w:rsidRPr="00CF5418" w:rsidRDefault="00501AB5" w:rsidP="00BB203A">
      <w:pPr>
        <w:spacing w:after="221" w:line="259" w:lineRule="atLeast"/>
        <w:outlineLvl w:val="1"/>
        <w:rPr>
          <w:rFonts w:ascii="Arial" w:eastAsia="Times New Roman" w:hAnsi="Arial" w:cs="Arial"/>
          <w:b/>
          <w:bCs/>
          <w:color w:val="4D4D4D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</w:p>
    <w:p w:rsidR="00BB203A" w:rsidRPr="00CF5418" w:rsidRDefault="00501AB5" w:rsidP="00BB203A">
      <w:pPr>
        <w:spacing w:before="221" w:after="22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Утвержден Федеральный стандарт спортивной подготовки по футболу.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Программа подготовки должна содержать титульный лист, пояснительную записку, нормативную, методическую части, систему контроля и зачетные требования, перечень информационного обеспечения, план физкультурных и спортивных мероприятий.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записке дается характеристика вида спорта, приводятся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Нормативная часть должна содержать длительность этапов подготовки, планируемые показатели соревновательной деятельности, режимы тренировочной работы, предельные тренировочные нагрузки, объем индивидуальной подготовки, структуру годичного цикла и др.</w:t>
      </w:r>
    </w:p>
    <w:p w:rsidR="00BB203A" w:rsidRPr="00CF5418" w:rsidRDefault="00BB203A" w:rsidP="00BB203A">
      <w:pPr>
        <w:spacing w:after="221" w:line="221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методической части в т. ч. прописываются рекомендуемые объемы тренировочных и соревновательных нагрузок, планирование спортивных результатов, планы применения восстановительных средств, антидопинговых мероприятий, инструкторской и судейской практики.</w:t>
      </w:r>
    </w:p>
    <w:p w:rsidR="00816DC6" w:rsidRDefault="00BB203A" w:rsidP="00BB203A"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F54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501AB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C1D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01AB5">
        <w:rPr>
          <w:sz w:val="20"/>
          <w:szCs w:val="20"/>
        </w:rPr>
        <w:t xml:space="preserve"> </w:t>
      </w:r>
    </w:p>
    <w:sectPr w:rsidR="00816DC6" w:rsidSect="00CF541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203A"/>
    <w:rsid w:val="0006030A"/>
    <w:rsid w:val="0011663A"/>
    <w:rsid w:val="00501AB5"/>
    <w:rsid w:val="005945C8"/>
    <w:rsid w:val="006B5687"/>
    <w:rsid w:val="007C1D10"/>
    <w:rsid w:val="00816DC6"/>
    <w:rsid w:val="009210FD"/>
    <w:rsid w:val="00A87936"/>
    <w:rsid w:val="00B943BA"/>
    <w:rsid w:val="00BB203A"/>
    <w:rsid w:val="00CF5418"/>
    <w:rsid w:val="00D0756D"/>
    <w:rsid w:val="00D16B79"/>
    <w:rsid w:val="00F75E5A"/>
    <w:rsid w:val="00FC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C6"/>
  </w:style>
  <w:style w:type="paragraph" w:styleId="2">
    <w:name w:val="heading 2"/>
    <w:basedOn w:val="a"/>
    <w:link w:val="20"/>
    <w:uiPriority w:val="9"/>
    <w:qFormat/>
    <w:rsid w:val="00BB2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2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20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20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BB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203A"/>
  </w:style>
  <w:style w:type="character" w:styleId="a4">
    <w:name w:val="Hyperlink"/>
    <w:basedOn w:val="a0"/>
    <w:uiPriority w:val="99"/>
    <w:semiHidden/>
    <w:unhideWhenUsed/>
    <w:rsid w:val="00BB203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203A"/>
    <w:rPr>
      <w:color w:val="800080"/>
      <w:u w:val="single"/>
    </w:rPr>
  </w:style>
  <w:style w:type="paragraph" w:customStyle="1" w:styleId="ConsPlusNormal">
    <w:name w:val="ConsPlusNormal"/>
    <w:rsid w:val="00060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7854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3741</Words>
  <Characters>21329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Admin</cp:lastModifiedBy>
  <cp:revision>7</cp:revision>
  <dcterms:created xsi:type="dcterms:W3CDTF">2014-10-20T11:34:00Z</dcterms:created>
  <dcterms:modified xsi:type="dcterms:W3CDTF">2020-03-15T10:11:00Z</dcterms:modified>
</cp:coreProperties>
</file>